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8A" w:rsidRDefault="00D95C8A" w:rsidP="00D95C8A">
      <w:pPr>
        <w:pStyle w:val="Bezodstpw"/>
        <w:rPr>
          <w:rFonts w:cs="Arial"/>
          <w:sz w:val="16"/>
          <w:szCs w:val="16"/>
        </w:rPr>
      </w:pPr>
    </w:p>
    <w:p w:rsidR="00D95C8A" w:rsidRPr="00D95C8A" w:rsidRDefault="00D95C8A" w:rsidP="00D95C8A">
      <w:pPr>
        <w:pStyle w:val="Bezodstpw"/>
        <w:rPr>
          <w:rFonts w:ascii="Arial" w:hAnsi="Arial" w:cs="Arial"/>
          <w:b/>
          <w:sz w:val="18"/>
          <w:szCs w:val="18"/>
        </w:rPr>
      </w:pPr>
      <w:r w:rsidRPr="00D95C8A">
        <w:rPr>
          <w:rFonts w:ascii="Arial" w:hAnsi="Arial" w:cs="Arial"/>
          <w:sz w:val="18"/>
          <w:szCs w:val="18"/>
        </w:rPr>
        <w:t xml:space="preserve">Tytuł projektu: </w:t>
      </w:r>
      <w:r w:rsidR="003179AA">
        <w:rPr>
          <w:rFonts w:ascii="Arial" w:hAnsi="Arial" w:cs="Arial"/>
          <w:b/>
          <w:sz w:val="18"/>
          <w:szCs w:val="18"/>
        </w:rPr>
        <w:t>„OD DIAGNOZY PO AKTYWIZACJĘ</w:t>
      </w:r>
      <w:r w:rsidRPr="00D95C8A">
        <w:rPr>
          <w:rFonts w:ascii="Arial" w:hAnsi="Arial" w:cs="Arial"/>
          <w:b/>
          <w:sz w:val="18"/>
          <w:szCs w:val="18"/>
        </w:rPr>
        <w:t>”</w:t>
      </w:r>
    </w:p>
    <w:p w:rsidR="00D95C8A" w:rsidRPr="00D95C8A" w:rsidRDefault="00D95C8A" w:rsidP="00D95C8A">
      <w:pPr>
        <w:pStyle w:val="Bezodstpw"/>
        <w:rPr>
          <w:rFonts w:ascii="Arial" w:hAnsi="Arial" w:cs="Arial"/>
          <w:b/>
          <w:sz w:val="18"/>
          <w:szCs w:val="18"/>
        </w:rPr>
      </w:pPr>
      <w:r w:rsidRPr="00D95C8A">
        <w:rPr>
          <w:rFonts w:ascii="Arial" w:hAnsi="Arial" w:cs="Arial"/>
          <w:sz w:val="18"/>
          <w:szCs w:val="18"/>
        </w:rPr>
        <w:t xml:space="preserve">Nr Projektu:   </w:t>
      </w:r>
      <w:r w:rsidR="003179AA">
        <w:rPr>
          <w:rFonts w:ascii="Arial" w:hAnsi="Arial" w:cs="Arial"/>
          <w:b/>
          <w:sz w:val="18"/>
          <w:szCs w:val="18"/>
        </w:rPr>
        <w:t>RPSW.10.02.01-26-0041/20-00</w:t>
      </w:r>
    </w:p>
    <w:p w:rsidR="00D95C8A" w:rsidRPr="00D95C8A" w:rsidRDefault="00D95C8A" w:rsidP="00D95C8A">
      <w:pPr>
        <w:pStyle w:val="Bezodstpw"/>
        <w:rPr>
          <w:rFonts w:ascii="Arial" w:hAnsi="Arial" w:cs="Arial"/>
          <w:sz w:val="18"/>
          <w:szCs w:val="18"/>
        </w:rPr>
      </w:pPr>
      <w:r w:rsidRPr="00D95C8A">
        <w:rPr>
          <w:rFonts w:ascii="Arial" w:hAnsi="Arial" w:cs="Arial"/>
          <w:sz w:val="18"/>
          <w:szCs w:val="18"/>
        </w:rPr>
        <w:t xml:space="preserve">Beneficjent: </w:t>
      </w:r>
      <w:r w:rsidRPr="00D95C8A">
        <w:rPr>
          <w:rFonts w:ascii="Arial" w:hAnsi="Arial" w:cs="Arial"/>
          <w:b/>
          <w:sz w:val="18"/>
          <w:szCs w:val="18"/>
        </w:rPr>
        <w:t>Regionalna Izba Gospodarcza w Starachowicach - Partner Wiodący</w:t>
      </w:r>
    </w:p>
    <w:p w:rsidR="00D95C8A" w:rsidRPr="00D95C8A" w:rsidRDefault="00D95C8A" w:rsidP="00D95C8A">
      <w:pPr>
        <w:pStyle w:val="Bezodstpw"/>
        <w:rPr>
          <w:rFonts w:ascii="Arial" w:hAnsi="Arial" w:cs="Arial"/>
          <w:b/>
          <w:sz w:val="18"/>
          <w:szCs w:val="18"/>
        </w:rPr>
      </w:pPr>
      <w:r w:rsidRPr="00D95C8A">
        <w:rPr>
          <w:rFonts w:ascii="Arial" w:hAnsi="Arial" w:cs="Arial"/>
          <w:sz w:val="18"/>
          <w:szCs w:val="18"/>
        </w:rPr>
        <w:t xml:space="preserve">Partner Projektu: </w:t>
      </w:r>
      <w:r w:rsidRPr="00D95C8A">
        <w:rPr>
          <w:rFonts w:ascii="Arial" w:hAnsi="Arial" w:cs="Arial"/>
          <w:b/>
          <w:sz w:val="18"/>
          <w:szCs w:val="18"/>
        </w:rPr>
        <w:t>Powiatowy U</w:t>
      </w:r>
      <w:r w:rsidR="003179AA">
        <w:rPr>
          <w:rFonts w:ascii="Arial" w:hAnsi="Arial" w:cs="Arial"/>
          <w:b/>
          <w:sz w:val="18"/>
          <w:szCs w:val="18"/>
        </w:rPr>
        <w:t>rząd Pracy w Starachowicach.</w:t>
      </w:r>
    </w:p>
    <w:p w:rsidR="00D95C8A" w:rsidRPr="00D95C8A" w:rsidRDefault="00D95C8A" w:rsidP="00D95C8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5C8A" w:rsidRDefault="00CE77CA" w:rsidP="0000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02C35" w:rsidRPr="00002C35" w:rsidRDefault="00CE77CA" w:rsidP="0000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29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 partnerski  „OD  DIAGNOZY PO AKTYWIZACJĘ” r</w:t>
      </w:r>
      <w:r w:rsidR="00002C35"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t>ealizowany jest w ramach</w:t>
      </w:r>
      <w:r w:rsidR="00002C35"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REGIONALNEGO PROGRAMU OPERACYJNEGO WOJEWÓDZTWA</w:t>
      </w:r>
      <w:r w:rsidR="00002C35"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ŚWIĘTOKRZYSKIEGO NA LATA 2014-2020</w:t>
      </w:r>
      <w:r w:rsidR="00002C35"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Działanie 10.2 Działania na rzecz podniesienia aktywności zawodowej osób powyżej 29 roku życia</w:t>
      </w:r>
      <w:r w:rsidR="00002C35"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Poddziałanie 10.2.1 Wsparcie ak</w:t>
      </w:r>
      <w:r w:rsidR="003179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tywności zawodowej osób powyżej  </w:t>
      </w:r>
      <w:r w:rsidR="00002C35"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t>29 roku życia pozostających bez zatrudnienia</w:t>
      </w:r>
      <w:r w:rsidR="00002C35"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02C35" w:rsidRPr="00002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 podstawi</w:t>
      </w:r>
      <w:r w:rsidR="00FB7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 umowy Nr RPSW.10.02.01-26-0041/20</w:t>
      </w:r>
      <w:r w:rsidR="00002C35" w:rsidRPr="00002C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-00 z Wojewódzkim Urzędem Pracy w Kielcach</w:t>
      </w:r>
    </w:p>
    <w:p w:rsidR="00002C35" w:rsidRPr="00002C35" w:rsidRDefault="00002C35" w:rsidP="0000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INSTYTUCJA ZARZĄDZAJĄCA</w:t>
      </w:r>
      <w:r w:rsidRPr="0000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952500" cy="754380"/>
            <wp:effectExtent l="19050" t="0" r="0" b="0"/>
            <wp:docPr id="1" name="Obraz 1" descr="http://ap.org.pl/sites/default/files/u2/wup-kiel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.org.pl/sites/default/files/u2/wup-kielc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C35" w:rsidRPr="00002C35" w:rsidRDefault="002F7DD2" w:rsidP="0000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02C35"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t>Proj</w:t>
      </w:r>
      <w:r w:rsidR="00FB7B96">
        <w:rPr>
          <w:rFonts w:ascii="Times New Roman" w:eastAsia="Times New Roman" w:hAnsi="Times New Roman" w:cs="Times New Roman"/>
          <w:sz w:val="24"/>
          <w:szCs w:val="24"/>
          <w:lang w:eastAsia="pl-PL"/>
        </w:rPr>
        <w:t>ekt „</w:t>
      </w:r>
      <w:r w:rsidR="00FB7B96" w:rsidRPr="00427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DIAGNOZY PO AKTYWIZACJĘ</w:t>
      </w:r>
      <w:r w:rsidR="00002C35"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t>” ma na celu podniesie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poziomu aktywności zawodowych</w:t>
      </w:r>
      <w:r w:rsidR="00002C35"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zwiększenie kwalifikacji</w:t>
      </w:r>
      <w:r w:rsidR="00FB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/kompetencji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002C35"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002C35"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adekwatnych do </w:t>
      </w:r>
      <w:r w:rsidR="00FB7B96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 rynku pracy w okresie 25 m-cy przez 63 os.(33K</w:t>
      </w:r>
      <w:r w:rsidR="0042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B96">
        <w:rPr>
          <w:rFonts w:ascii="Times New Roman" w:eastAsia="Times New Roman" w:hAnsi="Times New Roman" w:cs="Times New Roman"/>
          <w:sz w:val="24"/>
          <w:szCs w:val="24"/>
          <w:lang w:eastAsia="pl-PL"/>
        </w:rPr>
        <w:t>i30</w:t>
      </w:r>
      <w:r w:rsidR="0042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2C35"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M) </w:t>
      </w:r>
      <w:r w:rsidR="00FB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bezrobotnych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B7B9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zarejestrowanych w PUP/MUP jako bezrobotne</w:t>
      </w:r>
      <w:r w:rsidR="00702C18">
        <w:rPr>
          <w:rFonts w:ascii="Times New Roman" w:eastAsia="Times New Roman" w:hAnsi="Times New Roman" w:cs="Times New Roman"/>
          <w:sz w:val="24"/>
          <w:szCs w:val="24"/>
          <w:lang w:eastAsia="pl-PL"/>
        </w:rPr>
        <w:t>, poszukujące pracy,</w:t>
      </w:r>
      <w:r w:rsidR="00D95C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7B96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pozostające  bez zatrudnienia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B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bierne zawodowo zwłaszcza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</w:t>
      </w:r>
      <w:r w:rsidR="00FB7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szczególnie trudnej sytuacji na rynku pracy, </w:t>
      </w:r>
      <w:r w:rsidR="00002C35"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wieku powyżej 29 r.ż. 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efekcie podjęciem zatrudnienia  przez min 55 Uczestników projektu oraz u 4 osób zwiększenie możliwości zatrudnienia popr</w:t>
      </w:r>
      <w:r w:rsidR="00EE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 szkolenia /kursy </w:t>
      </w:r>
      <w:r w:rsidR="00002C35"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t>, zamieszkujących teren woj. świętokrzyskiego.</w:t>
      </w:r>
    </w:p>
    <w:p w:rsidR="00002C35" w:rsidRPr="00AF2942" w:rsidRDefault="00002C35" w:rsidP="00002C3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2C3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Pr="00AF29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Adres:  Biuro Projektu</w:t>
      </w:r>
      <w:r w:rsidR="00EE184A" w:rsidRPr="00AF29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- </w:t>
      </w:r>
      <w:r w:rsidRPr="00AF29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S</w:t>
      </w:r>
      <w:r w:rsidR="00EE184A" w:rsidRPr="00AF29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tarachowice ul. Zgodna 2, tel.41274</w:t>
      </w:r>
      <w:r w:rsidR="00BD25E8" w:rsidRPr="00AF29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-</w:t>
      </w:r>
      <w:r w:rsidR="00EE184A" w:rsidRPr="00AF29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04</w:t>
      </w:r>
      <w:r w:rsidR="00BD25E8" w:rsidRPr="00AF29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-</w:t>
      </w:r>
      <w:r w:rsidR="00EE184A" w:rsidRPr="00AF29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08,  603502251</w:t>
      </w:r>
    </w:p>
    <w:p w:rsidR="00002C35" w:rsidRPr="00002C35" w:rsidRDefault="00002C35" w:rsidP="0000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</w:t>
      </w:r>
      <w:r w:rsidR="00EE1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realizacji projektu: 08.03.2021</w:t>
      </w:r>
      <w:r w:rsidR="00702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D2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702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D2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0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EE1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31.03.2023</w:t>
      </w:r>
      <w:r w:rsidR="00BD2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702C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02C35" w:rsidRPr="00002C35" w:rsidRDefault="00EE184A" w:rsidP="0000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PROJEKTU 1 832 593,56</w:t>
      </w:r>
      <w:r w:rsidR="00002C35" w:rsidRPr="0000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w tym:</w:t>
      </w:r>
      <w:r w:rsidR="00002C35"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dofinansowanie ze środków Europejskiego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unduszu Społecznego 1 557 704,53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środki krajowe: 36 623,03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 wkład prywatny  238 266,00</w:t>
      </w:r>
      <w:r w:rsidR="00002C35"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:rsidR="00002C35" w:rsidRPr="00002C35" w:rsidRDefault="00002C35" w:rsidP="0000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 </w:t>
      </w:r>
      <w:r w:rsidR="00EE1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nabór </w:t>
      </w:r>
      <w:r w:rsidR="00BD2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projektu </w:t>
      </w:r>
      <w:r w:rsidR="00EE1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63 os.(33K i 30M)</w:t>
      </w:r>
      <w:r w:rsidR="00FD2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 1.04.2021r i </w:t>
      </w:r>
      <w:r w:rsidR="00BD2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sukcesywnie w miarę napływu ankiet rekrutacyjnych osób </w:t>
      </w:r>
      <w:r w:rsidR="00FD2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chętnych do udziału w projekcie i </w:t>
      </w:r>
      <w:r w:rsidR="00BD25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momentu wyczerpania miejsc, środków finansowych</w:t>
      </w:r>
      <w:r w:rsidR="00FD2C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02C35" w:rsidRPr="00002C35" w:rsidRDefault="00FD2C4F" w:rsidP="00FD2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002C35"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doku</w:t>
      </w:r>
      <w:r w:rsidR="00EE184A">
        <w:rPr>
          <w:rFonts w:ascii="Times New Roman" w:eastAsia="Times New Roman" w:hAnsi="Times New Roman" w:cs="Times New Roman"/>
          <w:sz w:val="24"/>
          <w:szCs w:val="24"/>
          <w:lang w:eastAsia="pl-PL"/>
        </w:rPr>
        <w:t>mentów strona www</w:t>
      </w:r>
      <w:r w:rsidR="00BD25E8">
        <w:rPr>
          <w:rFonts w:ascii="Times New Roman" w:eastAsia="Times New Roman" w:hAnsi="Times New Roman" w:cs="Times New Roman"/>
          <w:sz w:val="24"/>
          <w:szCs w:val="24"/>
          <w:lang w:eastAsia="pl-PL"/>
        </w:rPr>
        <w:t>.rig.org.pl</w:t>
      </w:r>
      <w:r w:rsidR="00EE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 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iuro Projektu</w:t>
      </w:r>
      <w:r w:rsidR="00750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E1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073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750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Starachowice ul. Zgodna 2 </w:t>
      </w:r>
      <w:r w:rsidR="00702C1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507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CE4F48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BD25E8">
        <w:rPr>
          <w:rFonts w:ascii="Times New Roman" w:eastAsia="Times New Roman" w:hAnsi="Times New Roman" w:cs="Times New Roman"/>
          <w:sz w:val="24"/>
          <w:szCs w:val="24"/>
          <w:lang w:eastAsia="pl-PL"/>
        </w:rPr>
        <w:t>.04.2021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:rsidR="007F3709" w:rsidRDefault="007F3709" w:rsidP="0000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2C35" w:rsidRPr="00002C35" w:rsidRDefault="00002C35" w:rsidP="0000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GRUPA DOCELOWA</w:t>
      </w:r>
    </w:p>
    <w:p w:rsidR="00002C35" w:rsidRPr="00002C35" w:rsidRDefault="00002C35" w:rsidP="0000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C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Projekt skierowany jest do:</w:t>
      </w:r>
      <w:r w:rsidR="00CE4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63 osób (33</w:t>
      </w:r>
      <w:r w:rsidRPr="0000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Kobiet</w:t>
      </w:r>
      <w:r w:rsidR="00CE4F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30</w:t>
      </w:r>
      <w:r w:rsidRPr="0000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Mężczyzn</w:t>
      </w:r>
      <w:r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02C18" w:rsidRPr="00702C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2C18"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bezrobotnych (w tym zarejestrowanych w PUP/MUP jako bezrobotne, poszukujące pracy, pozostające  bez zatrudnienia) lub bierne zawodowo</w:t>
      </w:r>
      <w:r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powyżej 29 r.ż., zamieszkujących teren województwa świętokrzyskiego </w:t>
      </w:r>
      <w:r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t> (które w dniu rozpoczęcia udziału w proj. ukończyły 30 r.ż.)  i znajdują się w szczególnej sytuacji na rynku pracy</w:t>
      </w:r>
      <w:r w:rsidR="00CE4F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</w:t>
      </w:r>
    </w:p>
    <w:p w:rsidR="00CE4F48" w:rsidRPr="00CE4F48" w:rsidRDefault="00CE4F48" w:rsidP="00002C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Kobiety</w:t>
      </w:r>
    </w:p>
    <w:p w:rsidR="00002C35" w:rsidRPr="00CE4F48" w:rsidRDefault="00CE4F48" w:rsidP="00002C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50+</w:t>
      </w:r>
    </w:p>
    <w:p w:rsidR="00CE4F48" w:rsidRPr="00CE4F48" w:rsidRDefault="00CE4F48" w:rsidP="00002C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z  niepełnosprawnościami,</w:t>
      </w:r>
    </w:p>
    <w:p w:rsidR="00CE4F48" w:rsidRPr="00CE4F48" w:rsidRDefault="00CE4F48" w:rsidP="00002C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długotrwale bezrobotne,</w:t>
      </w:r>
    </w:p>
    <w:p w:rsidR="00CE4F48" w:rsidRPr="00CE4F48" w:rsidRDefault="00CE4F48" w:rsidP="00002C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z niskimi kwalifikacjami (</w:t>
      </w:r>
      <w:r w:rsidR="002C7A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max wykształce</w:t>
      </w:r>
      <w:r w:rsidR="00901F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średnie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CE4F48" w:rsidRPr="00702C18" w:rsidRDefault="00901F5B" w:rsidP="00002C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2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</w:t>
      </w:r>
      <w:r w:rsidR="00702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by, które utraciły zatrudnienie po 1.03.</w:t>
      </w:r>
      <w:r w:rsidRPr="00702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2020 r</w:t>
      </w:r>
      <w:r w:rsidR="00702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702C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wskutek pandemii COVID-19</w:t>
      </w:r>
    </w:p>
    <w:p w:rsidR="00002C35" w:rsidRPr="00901F5B" w:rsidRDefault="00002C35" w:rsidP="0000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C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Kobiety i mężczyźni  biorący udział w projekcie muszą znajdować się w szczególnie</w:t>
      </w:r>
      <w:r w:rsidR="00901F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trudnej sytuacji , </w:t>
      </w:r>
      <w:r w:rsidR="007F37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tzn.</w:t>
      </w:r>
      <w:r w:rsidRPr="00901F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należ</w:t>
      </w:r>
      <w:r w:rsidR="00901F5B" w:rsidRPr="00901F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eć do przynajmniej jednej z pow</w:t>
      </w:r>
      <w:r w:rsidR="00901F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y</w:t>
      </w:r>
      <w:r w:rsidRPr="00901F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ższych kategorii</w:t>
      </w:r>
      <w:r w:rsidR="00901F5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002C35" w:rsidRPr="00002C35" w:rsidRDefault="00002C35" w:rsidP="0000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F5B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00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DZIAŁANIA W PROJEKCIE DLA UCZESTNIKÓW</w:t>
      </w:r>
    </w:p>
    <w:p w:rsidR="007B425C" w:rsidRDefault="00002C35" w:rsidP="0000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02C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Pr="003B58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 </w:t>
      </w:r>
      <w:r w:rsidR="00702C18" w:rsidRPr="003B58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="002F73BA" w:rsidRPr="003B58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NDYWIDUALNY PLAN DZIAŁANIA</w:t>
      </w:r>
      <w:r w:rsidR="002F7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2F7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godz.</w:t>
      </w:r>
      <w:r w:rsidR="00702C18"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t>/osobę</w:t>
      </w:r>
      <w:r w:rsidR="002F73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002C35" w:rsidRPr="00002C35" w:rsidRDefault="007B425C" w:rsidP="0000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02C35" w:rsidRPr="0000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wszystkich uczestników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002C35" w:rsidRPr="0000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obligatoryjne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002C35" w:rsidRPr="00002C35" w:rsidRDefault="00002C35" w:rsidP="0000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C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2.  </w:t>
      </w:r>
      <w:r w:rsidR="007B42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SZKOLENIE</w:t>
      </w:r>
      <w:r w:rsidR="002F73BA" w:rsidRPr="00EB37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/KURS</w:t>
      </w:r>
      <w:r w:rsidR="007B42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ZAWODOWY</w:t>
      </w:r>
      <w:r w:rsidR="002F73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2F73BA" w:rsidRPr="00002C35" w:rsidRDefault="00002C35" w:rsidP="002F7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7B425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SZKOLENIE/KUR</w:t>
      </w:r>
      <w:r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dla </w:t>
      </w:r>
      <w:r w:rsidR="002F7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 osób (2K i 2</w:t>
      </w:r>
      <w:r w:rsidRPr="0000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M)</w:t>
      </w:r>
      <w:r w:rsidR="002F7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2F73BA" w:rsidRPr="002F73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2F73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wskazane w</w:t>
      </w:r>
      <w:r w:rsidR="007B4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</w:t>
      </w:r>
      <w:r w:rsidR="002F73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IPD, zgodnie z Barometrem Zawodów np</w:t>
      </w:r>
      <w:r w:rsidR="007B4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2F73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spawacz, sprzedawca, magazynier, operator wózka widłowego itp.)</w:t>
      </w:r>
      <w:r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F73BA">
        <w:rPr>
          <w:rFonts w:ascii="Times New Roman" w:eastAsia="Times New Roman" w:hAnsi="Times New Roman" w:cs="Times New Roman"/>
          <w:sz w:val="24"/>
          <w:szCs w:val="24"/>
          <w:lang w:eastAsia="pl-PL"/>
        </w:rPr>
        <w:t>- Zapewniamy stypendium szkoleniowe.</w:t>
      </w:r>
    </w:p>
    <w:p w:rsidR="003B2396" w:rsidRDefault="00002C35" w:rsidP="0000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7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3.  </w:t>
      </w:r>
      <w:r w:rsidRPr="00EB37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STAŻE</w:t>
      </w:r>
      <w:r w:rsidR="00EB3792" w:rsidRPr="00EB37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ZAWODOWE</w:t>
      </w:r>
      <w:r w:rsidR="00EB37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EB37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 17 osób</w:t>
      </w:r>
      <w:r w:rsidRPr="00002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B239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</w:t>
      </w:r>
      <w:r w:rsidR="007B425C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IPD</w:t>
      </w:r>
      <w:r w:rsidR="003B239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2C35" w:rsidRPr="003B2396" w:rsidRDefault="00002C35" w:rsidP="003B2396">
      <w:pPr>
        <w:pStyle w:val="Bezodstpw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002C35">
        <w:rPr>
          <w:lang w:eastAsia="pl-PL"/>
        </w:rPr>
        <w:t> -</w:t>
      </w:r>
      <w:r w:rsidRPr="00002C35">
        <w:rPr>
          <w:bCs/>
          <w:lang w:eastAsia="pl-PL"/>
        </w:rPr>
        <w:t> </w:t>
      </w:r>
      <w:r w:rsidR="003B588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staż </w:t>
      </w:r>
      <w:r w:rsidR="003B588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EB3792" w:rsidRPr="003B2396">
        <w:rPr>
          <w:rFonts w:ascii="Times New Roman" w:hAnsi="Times New Roman" w:cs="Times New Roman"/>
          <w:sz w:val="24"/>
          <w:szCs w:val="24"/>
          <w:lang w:eastAsia="pl-PL"/>
        </w:rPr>
        <w:t>6 m-cy, po zakończeniu stażu zatrudnienie</w:t>
      </w:r>
      <w:r w:rsidR="00AA40B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3B588B">
        <w:rPr>
          <w:rFonts w:ascii="Times New Roman" w:hAnsi="Times New Roman" w:cs="Times New Roman"/>
          <w:sz w:val="24"/>
          <w:szCs w:val="24"/>
          <w:lang w:eastAsia="pl-PL"/>
        </w:rPr>
        <w:t xml:space="preserve"> min. </w:t>
      </w:r>
      <w:r w:rsidR="00EB3792" w:rsidRPr="003B2396">
        <w:rPr>
          <w:rFonts w:ascii="Times New Roman" w:hAnsi="Times New Roman" w:cs="Times New Roman"/>
          <w:sz w:val="24"/>
          <w:szCs w:val="24"/>
          <w:lang w:eastAsia="pl-PL"/>
        </w:rPr>
        <w:t xml:space="preserve"> 3 m-ce</w:t>
      </w:r>
      <w:r w:rsidR="003B588B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3B2396">
        <w:rPr>
          <w:rFonts w:ascii="Times New Roman" w:hAnsi="Times New Roman" w:cs="Times New Roman"/>
          <w:bCs/>
          <w:sz w:val="24"/>
          <w:szCs w:val="24"/>
          <w:lang w:eastAsia="pl-PL"/>
        </w:rPr>
        <w:t> </w:t>
      </w:r>
    </w:p>
    <w:p w:rsidR="003B2396" w:rsidRDefault="003B2396" w:rsidP="003B2396">
      <w:pPr>
        <w:pStyle w:val="Bezodstpw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3B2396">
        <w:rPr>
          <w:rFonts w:ascii="Times New Roman" w:hAnsi="Times New Roman" w:cs="Times New Roman"/>
          <w:bCs/>
          <w:sz w:val="24"/>
          <w:szCs w:val="24"/>
          <w:lang w:eastAsia="pl-PL"/>
        </w:rPr>
        <w:t>-  zwrot kosztów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dojazdu na staż</w:t>
      </w:r>
      <w:r w:rsidR="003B588B">
        <w:rPr>
          <w:rFonts w:ascii="Times New Roman" w:hAnsi="Times New Roman" w:cs="Times New Roman"/>
          <w:bCs/>
          <w:sz w:val="24"/>
          <w:szCs w:val="24"/>
          <w:lang w:eastAsia="pl-PL"/>
        </w:rPr>
        <w:t>,</w:t>
      </w:r>
    </w:p>
    <w:p w:rsidR="003B588B" w:rsidRPr="003B2396" w:rsidRDefault="003B588B" w:rsidP="003B2396">
      <w:pPr>
        <w:pStyle w:val="Bezodstpw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- stypendium stażowe,</w:t>
      </w:r>
    </w:p>
    <w:p w:rsidR="00EE50B2" w:rsidRPr="00EE50B2" w:rsidRDefault="003B588B" w:rsidP="00EE5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E50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. </w:t>
      </w:r>
      <w:r w:rsidRPr="00EE50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REFUNDACJA WYPOSAŻENIA LUB DOPOSAŻENIA STANOWISKA PRACY</w:t>
      </w:r>
      <w:r w:rsidR="00367664" w:rsidRPr="00EE50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-</w:t>
      </w:r>
      <w:r w:rsidR="00367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-  </w:t>
      </w:r>
      <w:r w:rsidR="00367664" w:rsidRPr="003676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dla 42 Uczestników zostaną zrefundowane</w:t>
      </w:r>
      <w:r w:rsidR="003676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koszty </w:t>
      </w:r>
      <w:r w:rsidR="007B4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stanowiska pracy u pracodawców </w:t>
      </w:r>
      <w:r w:rsidR="00A63FF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woj. świętokrzyskiego (</w:t>
      </w:r>
      <w:r w:rsidR="00622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42 stanowiska pracy ) w</w:t>
      </w:r>
      <w:r w:rsidR="00AA4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kwo</w:t>
      </w:r>
      <w:r w:rsidR="007B4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cie </w:t>
      </w:r>
      <w:r w:rsidR="00622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30</w:t>
      </w:r>
      <w:r w:rsidR="007B4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22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140,00</w:t>
      </w:r>
      <w:r w:rsidR="007B4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  <w:r w:rsidR="00622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netto</w:t>
      </w:r>
      <w:r w:rsidR="007B4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 z czego –do  24 467</w:t>
      </w:r>
      <w:r w:rsidR="00622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 refundacja + min. 5673,00</w:t>
      </w:r>
      <w:r w:rsidR="007B4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</w:t>
      </w:r>
      <w:r w:rsidR="00622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wkład w</w:t>
      </w:r>
      <w:r w:rsidR="007B4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łasny wnoszony przez pracodawcę</w:t>
      </w:r>
      <w:r w:rsidR="00622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="007B425C" w:rsidRPr="007B4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B42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jedno stanowisko  </w:t>
      </w:r>
      <w:r w:rsidR="00622E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EE50B2" w:rsidRPr="00EE50B2" w:rsidRDefault="00EE50B2" w:rsidP="00EE5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</w:t>
      </w:r>
      <w:r w:rsidRPr="00EE5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osoby </w:t>
      </w:r>
      <w:r w:rsidRPr="00EE5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zatrudnione zostaną na </w:t>
      </w:r>
      <w:r w:rsidR="00AE63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wyposażone lub </w:t>
      </w:r>
      <w:r w:rsidRPr="00EE50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doposażone miejsca pracy </w:t>
      </w:r>
      <w:hyperlink r:id="rId8" w:history="1">
        <w:r w:rsidRPr="00EE50B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(przez okres minimum 24 miesięcy)</w:t>
        </w:r>
      </w:hyperlink>
    </w:p>
    <w:p w:rsidR="00EE50B2" w:rsidRPr="00002C35" w:rsidRDefault="00EE50B2" w:rsidP="00EE50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E5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2C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Refundacja obejmuje  </w:t>
      </w:r>
      <w:r w:rsidRPr="00002C3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pomoc de minimis.</w:t>
      </w:r>
    </w:p>
    <w:p w:rsidR="003B588B" w:rsidRDefault="003B588B" w:rsidP="0000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273CC" w:rsidRDefault="004273CC" w:rsidP="00002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273CC" w:rsidRDefault="004273CC" w:rsidP="00427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Projekt współfinansowany ze środków Unii Europejskiej w ramach</w:t>
      </w:r>
    </w:p>
    <w:p w:rsidR="004273CC" w:rsidRDefault="004273CC" w:rsidP="00427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Europejskiego Funduszu Społecznego</w:t>
      </w:r>
    </w:p>
    <w:p w:rsidR="004273CC" w:rsidRDefault="004273CC" w:rsidP="00427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Wartość projektu :</w:t>
      </w:r>
      <w:r w:rsidR="005245FE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1 832 593,56zł</w:t>
      </w:r>
    </w:p>
    <w:p w:rsidR="005245FE" w:rsidRPr="004273CC" w:rsidRDefault="005245FE" w:rsidP="00427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Dofinansowanie ze środków Europejskiego Funduszu Społecznego 1 594 327,56zł.</w:t>
      </w:r>
    </w:p>
    <w:sectPr w:rsidR="005245FE" w:rsidRPr="004273CC" w:rsidSect="00D16C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638" w:rsidRDefault="00A47638" w:rsidP="00D95C8A">
      <w:pPr>
        <w:spacing w:after="0" w:line="240" w:lineRule="auto"/>
      </w:pPr>
      <w:r>
        <w:separator/>
      </w:r>
    </w:p>
  </w:endnote>
  <w:endnote w:type="continuationSeparator" w:id="1">
    <w:p w:rsidR="00A47638" w:rsidRDefault="00A47638" w:rsidP="00D9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E0A" w:rsidRDefault="008D7E0A" w:rsidP="008D7E0A">
    <w:pPr>
      <w:pStyle w:val="Stopka"/>
    </w:pPr>
    <w:r>
      <w:t xml:space="preserve">             </w:t>
    </w:r>
    <w:r>
      <w:rPr>
        <w:noProof/>
        <w:lang w:eastAsia="pl-PL"/>
      </w:rPr>
      <w:t xml:space="preserve">  </w:t>
    </w:r>
    <w:r w:rsidRPr="00205B0C">
      <w:rPr>
        <w:noProof/>
        <w:lang w:eastAsia="pl-PL"/>
      </w:rPr>
      <w:drawing>
        <wp:inline distT="0" distB="0" distL="0" distR="0">
          <wp:extent cx="1981200" cy="577589"/>
          <wp:effectExtent l="19050" t="0" r="0" b="0"/>
          <wp:docPr id="3" name="Obraz 1" descr="C:\Users\Sipstar\Desktop\MOJA FIRMA -MOJA PRZYSZŁOŚĆ- OSI\RI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pstar\Desktop\MOJA FIRMA -MOJA PRZYSZŁOŚĆ- OSI\RIG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77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</w:t>
    </w:r>
    <w:r>
      <w:rPr>
        <w:noProof/>
        <w:lang w:eastAsia="pl-PL"/>
      </w:rPr>
      <w:drawing>
        <wp:inline distT="0" distB="0" distL="0" distR="0">
          <wp:extent cx="1836420" cy="678180"/>
          <wp:effectExtent l="19050" t="0" r="0" b="0"/>
          <wp:docPr id="5" name="Obraz 5" descr="C:\Users\Sipstar\Desktop\PU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pstar\Desktop\PUP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7E0A" w:rsidRDefault="008D7E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638" w:rsidRDefault="00A47638" w:rsidP="00D95C8A">
      <w:pPr>
        <w:spacing w:after="0" w:line="240" w:lineRule="auto"/>
      </w:pPr>
      <w:r>
        <w:separator/>
      </w:r>
    </w:p>
  </w:footnote>
  <w:footnote w:type="continuationSeparator" w:id="1">
    <w:p w:rsidR="00A47638" w:rsidRDefault="00A47638" w:rsidP="00D9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8A" w:rsidRDefault="00D95C8A">
    <w:pPr>
      <w:pStyle w:val="Nagwek"/>
    </w:pPr>
    <w:r w:rsidRPr="00D95C8A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194310</wp:posOffset>
          </wp:positionH>
          <wp:positionV relativeFrom="paragraph">
            <wp:posOffset>-541020</wp:posOffset>
          </wp:positionV>
          <wp:extent cx="7143750" cy="845820"/>
          <wp:effectExtent l="19050" t="0" r="0" b="0"/>
          <wp:wrapNone/>
          <wp:docPr id="10" name="Obraz 0" descr="pasek_logo_unijne_2018_r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sek_logo_unijne_2018_rp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6D6D"/>
    <w:multiLevelType w:val="multilevel"/>
    <w:tmpl w:val="85407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E44E6"/>
    <w:multiLevelType w:val="multilevel"/>
    <w:tmpl w:val="D214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556D2"/>
    <w:multiLevelType w:val="multilevel"/>
    <w:tmpl w:val="A47EE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C35"/>
    <w:rsid w:val="00002C35"/>
    <w:rsid w:val="0006047B"/>
    <w:rsid w:val="0006187B"/>
    <w:rsid w:val="00113ED3"/>
    <w:rsid w:val="00225558"/>
    <w:rsid w:val="002C7AA0"/>
    <w:rsid w:val="002F73BA"/>
    <w:rsid w:val="002F7DD2"/>
    <w:rsid w:val="003179AA"/>
    <w:rsid w:val="00367664"/>
    <w:rsid w:val="003B2396"/>
    <w:rsid w:val="003B588B"/>
    <w:rsid w:val="00425C73"/>
    <w:rsid w:val="004273CC"/>
    <w:rsid w:val="005245FE"/>
    <w:rsid w:val="005479C3"/>
    <w:rsid w:val="00622E56"/>
    <w:rsid w:val="00637A88"/>
    <w:rsid w:val="00702C18"/>
    <w:rsid w:val="00750732"/>
    <w:rsid w:val="007B425C"/>
    <w:rsid w:val="007C60C8"/>
    <w:rsid w:val="007F3709"/>
    <w:rsid w:val="008D7E0A"/>
    <w:rsid w:val="00901F5B"/>
    <w:rsid w:val="009B0CDC"/>
    <w:rsid w:val="00A47638"/>
    <w:rsid w:val="00A62104"/>
    <w:rsid w:val="00A63FF6"/>
    <w:rsid w:val="00AA40B7"/>
    <w:rsid w:val="00AE6354"/>
    <w:rsid w:val="00AF2942"/>
    <w:rsid w:val="00BD25E8"/>
    <w:rsid w:val="00CE4F48"/>
    <w:rsid w:val="00CE77CA"/>
    <w:rsid w:val="00D16C2A"/>
    <w:rsid w:val="00D95C8A"/>
    <w:rsid w:val="00E84D6D"/>
    <w:rsid w:val="00EB3792"/>
    <w:rsid w:val="00EE184A"/>
    <w:rsid w:val="00EE50B2"/>
    <w:rsid w:val="00F42744"/>
    <w:rsid w:val="00FB7B96"/>
    <w:rsid w:val="00FD2C4F"/>
    <w:rsid w:val="00FE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C2A"/>
  </w:style>
  <w:style w:type="paragraph" w:styleId="Nagwek5">
    <w:name w:val="heading 5"/>
    <w:basedOn w:val="Normalny"/>
    <w:link w:val="Nagwek5Znak"/>
    <w:uiPriority w:val="9"/>
    <w:qFormat/>
    <w:rsid w:val="00002C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02C3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2C35"/>
    <w:rPr>
      <w:b/>
      <w:bCs/>
    </w:rPr>
  </w:style>
  <w:style w:type="character" w:styleId="Uwydatnienie">
    <w:name w:val="Emphasis"/>
    <w:basedOn w:val="Domylnaczcionkaakapitu"/>
    <w:uiPriority w:val="20"/>
    <w:qFormat/>
    <w:rsid w:val="00002C3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02C3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C35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B239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D95C8A"/>
  </w:style>
  <w:style w:type="paragraph" w:styleId="Nagwek">
    <w:name w:val="header"/>
    <w:basedOn w:val="Normalny"/>
    <w:link w:val="NagwekZnak"/>
    <w:uiPriority w:val="99"/>
    <w:semiHidden/>
    <w:unhideWhenUsed/>
    <w:rsid w:val="00D9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5C8A"/>
  </w:style>
  <w:style w:type="paragraph" w:styleId="Stopka">
    <w:name w:val="footer"/>
    <w:basedOn w:val="Normalny"/>
    <w:link w:val="StopkaZnak"/>
    <w:uiPriority w:val="99"/>
    <w:semiHidden/>
    <w:unhideWhenUsed/>
    <w:rsid w:val="00D9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5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.org.pl/projekty/aktywizacja-szkolenie-pra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Sipstar</dc:creator>
  <cp:lastModifiedBy>Sipstar</cp:lastModifiedBy>
  <cp:revision>16</cp:revision>
  <dcterms:created xsi:type="dcterms:W3CDTF">2021-03-23T09:37:00Z</dcterms:created>
  <dcterms:modified xsi:type="dcterms:W3CDTF">2021-03-24T09:40:00Z</dcterms:modified>
</cp:coreProperties>
</file>